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E3B" w:rsidRDefault="006F3E3B" w:rsidP="006F3E3B">
      <w:r w:rsidRPr="006F3E3B">
        <w:t>Информа</w:t>
      </w:r>
      <w:r>
        <w:t xml:space="preserve">тика и ИКТ: 5-6 классы. Авторы: </w:t>
      </w:r>
      <w:proofErr w:type="spellStart"/>
      <w:r>
        <w:t>Босова</w:t>
      </w:r>
      <w:proofErr w:type="spellEnd"/>
      <w:r>
        <w:t xml:space="preserve"> Л.Л., </w:t>
      </w:r>
      <w:proofErr w:type="spellStart"/>
      <w:r>
        <w:t>Босова</w:t>
      </w:r>
      <w:proofErr w:type="spellEnd"/>
      <w:r>
        <w:t xml:space="preserve"> А.Ю. Бином, лаборатория знаний, 2005 год.</w:t>
      </w:r>
    </w:p>
    <w:p w:rsidR="006F3E3B" w:rsidRDefault="006F3E3B" w:rsidP="006F3E3B">
      <w:r>
        <w:t>Учебный альбом из 12 листов (формат 68х98 см):</w:t>
      </w:r>
    </w:p>
    <w:p w:rsidR="006F3E3B" w:rsidRDefault="006F3E3B" w:rsidP="006F3E3B">
      <w:r>
        <w:t xml:space="preserve"> * Как мы воспринимаем информацию;</w:t>
      </w:r>
    </w:p>
    <w:p w:rsidR="006F3E3B" w:rsidRDefault="006F3E3B" w:rsidP="006F3E3B">
      <w:r>
        <w:t xml:space="preserve"> * Хранение информации;</w:t>
      </w:r>
    </w:p>
    <w:p w:rsidR="006F3E3B" w:rsidRDefault="006F3E3B" w:rsidP="006F3E3B">
      <w:r>
        <w:t xml:space="preserve"> * Передача информации;</w:t>
      </w:r>
    </w:p>
    <w:p w:rsidR="006F3E3B" w:rsidRDefault="006F3E3B" w:rsidP="006F3E3B">
      <w:r>
        <w:t xml:space="preserve"> * Подготовка текстовых документов;</w:t>
      </w:r>
    </w:p>
    <w:p w:rsidR="006F3E3B" w:rsidRDefault="006F3E3B" w:rsidP="006F3E3B">
      <w:r>
        <w:t xml:space="preserve"> * Как хранят информацию в компьютере;</w:t>
      </w:r>
    </w:p>
    <w:p w:rsidR="006F3E3B" w:rsidRDefault="006F3E3B" w:rsidP="006F3E3B">
      <w:r>
        <w:t xml:space="preserve"> * Алгоритмы и исполнители;</w:t>
      </w:r>
    </w:p>
    <w:p w:rsidR="006F3E3B" w:rsidRDefault="006F3E3B" w:rsidP="006F3E3B">
      <w:r>
        <w:t xml:space="preserve"> * Цифровые данные;</w:t>
      </w:r>
    </w:p>
    <w:p w:rsidR="006F3E3B" w:rsidRDefault="006F3E3B" w:rsidP="006F3E3B">
      <w:r>
        <w:t xml:space="preserve"> * Обработка информации;</w:t>
      </w:r>
    </w:p>
    <w:p w:rsidR="006F3E3B" w:rsidRDefault="006F3E3B" w:rsidP="006F3E3B">
      <w:r>
        <w:t xml:space="preserve"> * Компьютер и информация;</w:t>
      </w:r>
    </w:p>
    <w:p w:rsidR="006F3E3B" w:rsidRDefault="006F3E3B" w:rsidP="006F3E3B">
      <w:r>
        <w:t xml:space="preserve"> * Техника безопасности;</w:t>
      </w:r>
    </w:p>
    <w:p w:rsidR="006F3E3B" w:rsidRDefault="006F3E3B" w:rsidP="006F3E3B">
      <w:r>
        <w:t xml:space="preserve"> * Правила работы на клавиатуре;</w:t>
      </w:r>
    </w:p>
    <w:p w:rsidR="00000000" w:rsidRDefault="006F3E3B" w:rsidP="006F3E3B">
      <w:r>
        <w:t xml:space="preserve"> * Знакомство с клавиатурой.</w:t>
      </w:r>
    </w:p>
    <w:p w:rsidR="00AE5E5A" w:rsidRDefault="00AE5E5A" w:rsidP="006F3E3B"/>
    <w:p w:rsidR="00AE5E5A" w:rsidRPr="00AE5E5A" w:rsidRDefault="00AE5E5A" w:rsidP="00AE5E5A">
      <w:pPr>
        <w:rPr>
          <w:b/>
        </w:rPr>
      </w:pPr>
      <w:r w:rsidRPr="00AE5E5A">
        <w:rPr>
          <w:b/>
        </w:rPr>
        <w:t>Информатика и ИКТ. Основная школа</w:t>
      </w:r>
      <w:proofErr w:type="gramStart"/>
      <w:r w:rsidRPr="00AE5E5A">
        <w:rPr>
          <w:b/>
        </w:rPr>
        <w:t xml:space="preserve"> :</w:t>
      </w:r>
      <w:proofErr w:type="gramEnd"/>
      <w:r w:rsidRPr="00AE5E5A">
        <w:rPr>
          <w:b/>
        </w:rPr>
        <w:t xml:space="preserve"> комплект плакатов и методическое пособие </w:t>
      </w:r>
      <w:r w:rsidRPr="00AE5E5A">
        <w:rPr>
          <w:b/>
        </w:rPr>
        <w:tab/>
        <w:t xml:space="preserve">Тип : комплект плакатов + методическое пособие </w:t>
      </w:r>
    </w:p>
    <w:p w:rsidR="00AE5E5A" w:rsidRPr="00AE5E5A" w:rsidRDefault="00AE5E5A" w:rsidP="00AE5E5A">
      <w:pPr>
        <w:rPr>
          <w:b/>
        </w:rPr>
      </w:pPr>
      <w:r w:rsidRPr="00AE5E5A">
        <w:rPr>
          <w:b/>
        </w:rPr>
        <w:t>Предмет</w:t>
      </w:r>
      <w:proofErr w:type="gramStart"/>
      <w:r w:rsidRPr="00AE5E5A">
        <w:rPr>
          <w:b/>
        </w:rPr>
        <w:t xml:space="preserve"> :</w:t>
      </w:r>
      <w:proofErr w:type="gramEnd"/>
      <w:r w:rsidRPr="00AE5E5A">
        <w:rPr>
          <w:b/>
        </w:rPr>
        <w:t xml:space="preserve"> информатика </w:t>
      </w:r>
    </w:p>
    <w:p w:rsidR="00AE5E5A" w:rsidRPr="00AE5E5A" w:rsidRDefault="00AE5E5A" w:rsidP="00AE5E5A">
      <w:pPr>
        <w:rPr>
          <w:b/>
        </w:rPr>
      </w:pPr>
      <w:r w:rsidRPr="00AE5E5A">
        <w:rPr>
          <w:b/>
        </w:rPr>
        <w:t>Класс</w:t>
      </w:r>
      <w:proofErr w:type="gramStart"/>
      <w:r w:rsidRPr="00AE5E5A">
        <w:rPr>
          <w:b/>
        </w:rPr>
        <w:t xml:space="preserve"> :</w:t>
      </w:r>
      <w:proofErr w:type="gramEnd"/>
      <w:r w:rsidRPr="00AE5E5A">
        <w:rPr>
          <w:b/>
        </w:rPr>
        <w:t xml:space="preserve"> 7 , 8 , 9 </w:t>
      </w:r>
    </w:p>
    <w:p w:rsidR="00AE5E5A" w:rsidRPr="00AE5E5A" w:rsidRDefault="00AE5E5A" w:rsidP="00AE5E5A">
      <w:pPr>
        <w:rPr>
          <w:b/>
        </w:rPr>
      </w:pPr>
      <w:r w:rsidRPr="00AE5E5A">
        <w:rPr>
          <w:b/>
        </w:rPr>
        <w:t>Издательство</w:t>
      </w:r>
      <w:proofErr w:type="gramStart"/>
      <w:r w:rsidRPr="00AE5E5A">
        <w:rPr>
          <w:b/>
        </w:rPr>
        <w:t xml:space="preserve"> :</w:t>
      </w:r>
      <w:proofErr w:type="gramEnd"/>
      <w:r w:rsidRPr="00AE5E5A">
        <w:rPr>
          <w:b/>
        </w:rPr>
        <w:t xml:space="preserve"> БИНОМ. Лаборатория знаний </w:t>
      </w:r>
    </w:p>
    <w:p w:rsidR="00AE5E5A" w:rsidRPr="00AE5E5A" w:rsidRDefault="00AE5E5A" w:rsidP="00AE5E5A">
      <w:pPr>
        <w:rPr>
          <w:b/>
        </w:rPr>
      </w:pPr>
      <w:r w:rsidRPr="00AE5E5A">
        <w:rPr>
          <w:b/>
        </w:rPr>
        <w:t>Год издания</w:t>
      </w:r>
      <w:proofErr w:type="gramStart"/>
      <w:r w:rsidRPr="00AE5E5A">
        <w:rPr>
          <w:b/>
        </w:rPr>
        <w:t xml:space="preserve"> :</w:t>
      </w:r>
      <w:proofErr w:type="gramEnd"/>
      <w:r w:rsidRPr="00AE5E5A">
        <w:rPr>
          <w:b/>
        </w:rPr>
        <w:t xml:space="preserve"> 2005 </w:t>
      </w:r>
    </w:p>
    <w:p w:rsidR="00AE5E5A" w:rsidRPr="00AE5E5A" w:rsidRDefault="00AE5E5A" w:rsidP="00AE5E5A">
      <w:pPr>
        <w:rPr>
          <w:b/>
        </w:rPr>
      </w:pPr>
      <w:r w:rsidRPr="00AE5E5A">
        <w:rPr>
          <w:b/>
        </w:rPr>
        <w:t>Формат</w:t>
      </w:r>
      <w:proofErr w:type="gramStart"/>
      <w:r w:rsidRPr="00AE5E5A">
        <w:rPr>
          <w:b/>
        </w:rPr>
        <w:t xml:space="preserve"> :</w:t>
      </w:r>
      <w:proofErr w:type="gramEnd"/>
      <w:r w:rsidRPr="00AE5E5A">
        <w:rPr>
          <w:b/>
        </w:rPr>
        <w:t xml:space="preserve"> 70x100 </w:t>
      </w:r>
    </w:p>
    <w:p w:rsidR="00AE5E5A" w:rsidRPr="00AE5E5A" w:rsidRDefault="00AE5E5A" w:rsidP="00AE5E5A">
      <w:pPr>
        <w:rPr>
          <w:b/>
        </w:rPr>
      </w:pPr>
      <w:r w:rsidRPr="00AE5E5A">
        <w:rPr>
          <w:b/>
        </w:rPr>
        <w:t>Страниц</w:t>
      </w:r>
      <w:proofErr w:type="gramStart"/>
      <w:r w:rsidRPr="00AE5E5A">
        <w:rPr>
          <w:b/>
        </w:rPr>
        <w:t xml:space="preserve"> :</w:t>
      </w:r>
      <w:proofErr w:type="gramEnd"/>
      <w:r w:rsidRPr="00AE5E5A">
        <w:rPr>
          <w:b/>
        </w:rPr>
        <w:t xml:space="preserve"> 11 плакатов, 47 </w:t>
      </w:r>
    </w:p>
    <w:p w:rsidR="00AE5E5A" w:rsidRPr="00AE5E5A" w:rsidRDefault="00AE5E5A" w:rsidP="00AE5E5A">
      <w:pPr>
        <w:rPr>
          <w:b/>
        </w:rPr>
      </w:pPr>
      <w:r w:rsidRPr="00AE5E5A">
        <w:rPr>
          <w:b/>
        </w:rPr>
        <w:t>ISBN</w:t>
      </w:r>
      <w:proofErr w:type="gramStart"/>
      <w:r w:rsidRPr="00AE5E5A">
        <w:rPr>
          <w:b/>
        </w:rPr>
        <w:t xml:space="preserve"> :</w:t>
      </w:r>
      <w:proofErr w:type="gramEnd"/>
      <w:r w:rsidRPr="00AE5E5A">
        <w:rPr>
          <w:b/>
        </w:rPr>
        <w:t xml:space="preserve"> 5-94774-311-6 </w:t>
      </w:r>
    </w:p>
    <w:p w:rsidR="00AE5E5A" w:rsidRPr="00AE5E5A" w:rsidRDefault="00AE5E5A" w:rsidP="00AE5E5A">
      <w:pPr>
        <w:rPr>
          <w:b/>
        </w:rPr>
      </w:pPr>
      <w:r w:rsidRPr="00AE5E5A">
        <w:rPr>
          <w:b/>
        </w:rPr>
        <w:t>УДК</w:t>
      </w:r>
      <w:proofErr w:type="gramStart"/>
      <w:r w:rsidRPr="00AE5E5A">
        <w:rPr>
          <w:b/>
        </w:rPr>
        <w:t xml:space="preserve"> :</w:t>
      </w:r>
      <w:proofErr w:type="gramEnd"/>
      <w:r w:rsidRPr="00AE5E5A">
        <w:rPr>
          <w:b/>
        </w:rPr>
        <w:t xml:space="preserve"> 004.9 </w:t>
      </w:r>
    </w:p>
    <w:p w:rsidR="00AE5E5A" w:rsidRPr="00AE5E5A" w:rsidRDefault="00AE5E5A" w:rsidP="00AE5E5A">
      <w:pPr>
        <w:rPr>
          <w:b/>
        </w:rPr>
      </w:pPr>
      <w:r w:rsidRPr="00AE5E5A">
        <w:rPr>
          <w:b/>
        </w:rPr>
        <w:t>ББК</w:t>
      </w:r>
      <w:proofErr w:type="gramStart"/>
      <w:r w:rsidRPr="00AE5E5A">
        <w:rPr>
          <w:b/>
        </w:rPr>
        <w:t xml:space="preserve"> :</w:t>
      </w:r>
      <w:proofErr w:type="gramEnd"/>
      <w:r w:rsidRPr="00AE5E5A">
        <w:rPr>
          <w:b/>
        </w:rPr>
        <w:t xml:space="preserve"> 32.97 </w:t>
      </w:r>
    </w:p>
    <w:p w:rsidR="00AE5E5A" w:rsidRPr="00AE5E5A" w:rsidRDefault="00AE5E5A" w:rsidP="00AE5E5A">
      <w:pPr>
        <w:rPr>
          <w:b/>
        </w:rPr>
      </w:pPr>
    </w:p>
    <w:p w:rsidR="00AE5E5A" w:rsidRPr="00AE5E5A" w:rsidRDefault="00AE5E5A" w:rsidP="00AE5E5A">
      <w:pPr>
        <w:rPr>
          <w:b/>
        </w:rPr>
      </w:pPr>
      <w:r w:rsidRPr="00AE5E5A">
        <w:rPr>
          <w:b/>
        </w:rPr>
        <w:lastRenderedPageBreak/>
        <w:t xml:space="preserve">Комплект плакатов по курсу информатики и ИКТ в основной школе (7–9) представляет собой набор наглядных дидактических материалов, позволяющих закрепить представление об основных понятиях курса. Соответствует Образовательному стандарту по информатике и ИКТ. </w:t>
      </w:r>
    </w:p>
    <w:p w:rsidR="00AE5E5A" w:rsidRPr="00AE5E5A" w:rsidRDefault="00AE5E5A" w:rsidP="00AE5E5A">
      <w:pPr>
        <w:rPr>
          <w:b/>
        </w:rPr>
      </w:pPr>
    </w:p>
    <w:p w:rsidR="00AE5E5A" w:rsidRPr="00AE5E5A" w:rsidRDefault="00AE5E5A" w:rsidP="00AE5E5A">
      <w:pPr>
        <w:rPr>
          <w:b/>
        </w:rPr>
      </w:pPr>
      <w:r w:rsidRPr="00AE5E5A">
        <w:rPr>
          <w:b/>
        </w:rPr>
        <w:t xml:space="preserve">Является частью оборудования кабинета информатики. </w:t>
      </w:r>
    </w:p>
    <w:p w:rsidR="00AE5E5A" w:rsidRPr="00AE5E5A" w:rsidRDefault="00AE5E5A" w:rsidP="00AE5E5A">
      <w:pPr>
        <w:rPr>
          <w:b/>
        </w:rPr>
      </w:pPr>
    </w:p>
    <w:p w:rsidR="00136447" w:rsidRDefault="00136447" w:rsidP="00136447">
      <w:pPr>
        <w:widowControl w:val="0"/>
        <w:numPr>
          <w:ilvl w:val="0"/>
          <w:numId w:val="1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spacing w:before="43" w:after="0" w:line="240" w:lineRule="exact"/>
        <w:ind w:left="284" w:hanging="142"/>
        <w:jc w:val="both"/>
        <w:rPr>
          <w:color w:val="000000"/>
        </w:rPr>
      </w:pPr>
      <w:r>
        <w:rPr>
          <w:color w:val="000000"/>
        </w:rPr>
        <w:t xml:space="preserve">Информатика и ИКТ. Основная школа: комплект плакатов (11 плакатов) и методическое пособие. </w:t>
      </w:r>
      <w:proofErr w:type="gramStart"/>
      <w:r>
        <w:rPr>
          <w:color w:val="000000"/>
        </w:rPr>
        <w:t>—М</w:t>
      </w:r>
      <w:proofErr w:type="gramEnd"/>
      <w:r>
        <w:rPr>
          <w:color w:val="000000"/>
        </w:rPr>
        <w:t xml:space="preserve">.: БИНОМ. Лаборатория знаний, 2005. —47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AE5E5A" w:rsidRPr="00AE5E5A" w:rsidRDefault="00AE5E5A" w:rsidP="006F3E3B">
      <w:pPr>
        <w:rPr>
          <w:b/>
        </w:rPr>
      </w:pPr>
    </w:p>
    <w:sectPr w:rsidR="00AE5E5A" w:rsidRPr="00AE5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320C23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F3E3B"/>
    <w:rsid w:val="00136447"/>
    <w:rsid w:val="006F3E3B"/>
    <w:rsid w:val="00AE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2011-05-23T07:23:00Z</dcterms:created>
  <dcterms:modified xsi:type="dcterms:W3CDTF">2011-05-23T07:50:00Z</dcterms:modified>
</cp:coreProperties>
</file>